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A1FEC" w14:textId="194B1F2D" w:rsidR="00030767" w:rsidRPr="00030767" w:rsidRDefault="00030767" w:rsidP="00761F2C">
      <w:pPr>
        <w:rPr>
          <w:rFonts w:ascii="Times New Roman" w:hAnsi="Times New Roman" w:cs="Times New Roman"/>
          <w:b/>
          <w:bCs/>
          <w:sz w:val="48"/>
          <w:szCs w:val="48"/>
        </w:rPr>
      </w:pPr>
      <w:r w:rsidRPr="00030767">
        <w:rPr>
          <w:noProof/>
        </w:rPr>
        <w:drawing>
          <wp:anchor distT="0" distB="0" distL="114300" distR="114300" simplePos="0" relativeHeight="251658240" behindDoc="0" locked="0" layoutInCell="1" allowOverlap="1" wp14:anchorId="0199717D" wp14:editId="768EFF0A">
            <wp:simplePos x="0" y="0"/>
            <wp:positionH relativeFrom="margin">
              <wp:align>center</wp:align>
            </wp:positionH>
            <wp:positionV relativeFrom="paragraph">
              <wp:posOffset>0</wp:posOffset>
            </wp:positionV>
            <wp:extent cx="5061600" cy="4194000"/>
            <wp:effectExtent l="0" t="0" r="5715" b="0"/>
            <wp:wrapSquare wrapText="bothSides"/>
            <wp:docPr id="107162336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623366" name=""/>
                    <pic:cNvPicPr/>
                  </pic:nvPicPr>
                  <pic:blipFill>
                    <a:blip r:embed="rId4">
                      <a:extLst>
                        <a:ext uri="{28A0092B-C50C-407E-A947-70E740481C1C}">
                          <a14:useLocalDpi xmlns:a14="http://schemas.microsoft.com/office/drawing/2010/main" val="0"/>
                        </a:ext>
                      </a:extLst>
                    </a:blip>
                    <a:stretch>
                      <a:fillRect/>
                    </a:stretch>
                  </pic:blipFill>
                  <pic:spPr>
                    <a:xfrm>
                      <a:off x="0" y="0"/>
                      <a:ext cx="5061600" cy="4194000"/>
                    </a:xfrm>
                    <a:prstGeom prst="rect">
                      <a:avLst/>
                    </a:prstGeom>
                  </pic:spPr>
                </pic:pic>
              </a:graphicData>
            </a:graphic>
          </wp:anchor>
        </w:drawing>
      </w:r>
      <w:r w:rsidRPr="00030767">
        <w:rPr>
          <w:rFonts w:ascii="Times New Roman" w:hAnsi="Times New Roman" w:cs="Times New Roman"/>
          <w:b/>
          <w:bCs/>
          <w:sz w:val="48"/>
          <w:szCs w:val="48"/>
        </w:rPr>
        <w:t>Schrijfactie Paraguay: milieuactivist aangevallen door gewapende mannen</w:t>
      </w:r>
    </w:p>
    <w:p w14:paraId="63E77FAB" w14:textId="77777777" w:rsidR="00030767" w:rsidRPr="00030767" w:rsidRDefault="00030767" w:rsidP="00030767">
      <w:pPr>
        <w:jc w:val="both"/>
        <w:rPr>
          <w:rFonts w:ascii="Times New Roman" w:hAnsi="Times New Roman" w:cs="Times New Roman"/>
        </w:rPr>
      </w:pPr>
      <w:r w:rsidRPr="00030767">
        <w:rPr>
          <w:rFonts w:ascii="Times New Roman" w:hAnsi="Times New Roman" w:cs="Times New Roman"/>
        </w:rPr>
        <w:t xml:space="preserve">Rubén </w:t>
      </w:r>
      <w:proofErr w:type="spellStart"/>
      <w:r w:rsidRPr="00030767">
        <w:rPr>
          <w:rFonts w:ascii="Times New Roman" w:hAnsi="Times New Roman" w:cs="Times New Roman"/>
        </w:rPr>
        <w:t>Irala</w:t>
      </w:r>
      <w:proofErr w:type="spellEnd"/>
      <w:r w:rsidRPr="00030767">
        <w:rPr>
          <w:rFonts w:ascii="Times New Roman" w:hAnsi="Times New Roman" w:cs="Times New Roman"/>
        </w:rPr>
        <w:t xml:space="preserve"> werkt voor een katholieke organisatie die zich inzet voor sociale en milieuproblemen in het oosten van Paraguay. Op 20 maart vielen gewapende mannen hem aan, na een werkbezoek aan een dorp . Ze blokkeerden de weg en schoten op zijn auto . Rubén wist ternauwernood te ontsnappen.</w:t>
      </w:r>
    </w:p>
    <w:p w14:paraId="4319A248" w14:textId="77777777" w:rsidR="00030767" w:rsidRPr="00030767" w:rsidRDefault="00030767" w:rsidP="00030767">
      <w:pPr>
        <w:jc w:val="both"/>
        <w:rPr>
          <w:rFonts w:ascii="Times New Roman" w:hAnsi="Times New Roman" w:cs="Times New Roman"/>
        </w:rPr>
      </w:pPr>
      <w:r w:rsidRPr="00030767">
        <w:rPr>
          <w:rFonts w:ascii="Times New Roman" w:hAnsi="Times New Roman" w:cs="Times New Roman"/>
        </w:rPr>
        <w:t>Rubén is eerder bedreigd vanwege zijn onderzoek naar de milieugevolgen van mijnbouw. Daarom is het aannemelijk dat de aanval met zijn werk te maken heeft. Toch behandelen de autoriteiten dit als een gewone roofoverval.</w:t>
      </w:r>
    </w:p>
    <w:p w14:paraId="497371DB" w14:textId="1B722D2B" w:rsidR="00030767" w:rsidRPr="00030767" w:rsidRDefault="00030767" w:rsidP="00030767">
      <w:pPr>
        <w:jc w:val="both"/>
        <w:rPr>
          <w:rFonts w:ascii="Times New Roman" w:hAnsi="Times New Roman" w:cs="Times New Roman"/>
          <w:b/>
          <w:bCs/>
          <w:sz w:val="28"/>
          <w:szCs w:val="28"/>
        </w:rPr>
      </w:pPr>
      <w:r w:rsidRPr="00030767">
        <w:rPr>
          <w:rFonts w:ascii="Times New Roman" w:hAnsi="Times New Roman" w:cs="Times New Roman"/>
          <w:b/>
          <w:bCs/>
          <w:sz w:val="28"/>
          <w:szCs w:val="28"/>
        </w:rPr>
        <w:t>Wat kunt u doen?</w:t>
      </w:r>
    </w:p>
    <w:p w14:paraId="6CE3C642" w14:textId="22AB5607" w:rsidR="00030767" w:rsidRPr="00030767" w:rsidRDefault="00030767" w:rsidP="00030767">
      <w:pPr>
        <w:jc w:val="both"/>
        <w:rPr>
          <w:rFonts w:ascii="Times New Roman" w:hAnsi="Times New Roman" w:cs="Times New Roman"/>
        </w:rPr>
      </w:pPr>
      <w:r w:rsidRPr="00030767">
        <w:rPr>
          <w:rFonts w:ascii="Times New Roman" w:hAnsi="Times New Roman" w:cs="Times New Roman"/>
        </w:rPr>
        <w:t xml:space="preserve">Schrijf </w:t>
      </w:r>
      <w:r w:rsidRPr="00030767">
        <w:rPr>
          <w:rFonts w:ascii="Times New Roman" w:hAnsi="Times New Roman" w:cs="Times New Roman"/>
          <w:b/>
          <w:bCs/>
          <w:sz w:val="28"/>
          <w:szCs w:val="28"/>
        </w:rPr>
        <w:t>vóór 1 ju</w:t>
      </w:r>
      <w:r>
        <w:rPr>
          <w:rFonts w:ascii="Times New Roman" w:hAnsi="Times New Roman" w:cs="Times New Roman"/>
          <w:b/>
          <w:bCs/>
          <w:sz w:val="28"/>
          <w:szCs w:val="28"/>
        </w:rPr>
        <w:t>ni</w:t>
      </w:r>
      <w:r w:rsidRPr="00030767">
        <w:rPr>
          <w:rFonts w:ascii="Times New Roman" w:hAnsi="Times New Roman" w:cs="Times New Roman"/>
          <w:b/>
          <w:bCs/>
          <w:sz w:val="28"/>
          <w:szCs w:val="28"/>
        </w:rPr>
        <w:t xml:space="preserve"> 2026</w:t>
      </w:r>
      <w:r w:rsidRPr="00030767">
        <w:rPr>
          <w:rFonts w:ascii="Times New Roman" w:hAnsi="Times New Roman" w:cs="Times New Roman"/>
        </w:rPr>
        <w:t xml:space="preserve"> een brief naar de Paraguyaanse openbaar aanklager. Roep hem op de aanval te onderzoeken en Rubén </w:t>
      </w:r>
      <w:proofErr w:type="spellStart"/>
      <w:r w:rsidRPr="00030767">
        <w:rPr>
          <w:rFonts w:ascii="Times New Roman" w:hAnsi="Times New Roman" w:cs="Times New Roman"/>
        </w:rPr>
        <w:t>Irala</w:t>
      </w:r>
      <w:proofErr w:type="spellEnd"/>
      <w:r w:rsidRPr="00030767">
        <w:rPr>
          <w:rFonts w:ascii="Times New Roman" w:hAnsi="Times New Roman" w:cs="Times New Roman"/>
        </w:rPr>
        <w:t xml:space="preserve"> en zijn familie te beschermen.</w:t>
      </w:r>
    </w:p>
    <w:p w14:paraId="7939BACC" w14:textId="77777777" w:rsidR="00030767" w:rsidRPr="00030767" w:rsidRDefault="00030767" w:rsidP="00030767">
      <w:pPr>
        <w:jc w:val="both"/>
        <w:rPr>
          <w:rFonts w:ascii="Times New Roman" w:hAnsi="Times New Roman" w:cs="Times New Roman"/>
          <w:b/>
          <w:bCs/>
          <w:sz w:val="28"/>
          <w:szCs w:val="28"/>
        </w:rPr>
      </w:pPr>
      <w:r w:rsidRPr="00030767">
        <w:rPr>
          <w:rFonts w:ascii="Times New Roman" w:hAnsi="Times New Roman" w:cs="Times New Roman"/>
          <w:b/>
          <w:bCs/>
          <w:sz w:val="28"/>
          <w:szCs w:val="28"/>
        </w:rPr>
        <w:t>Zeer mogelijk doelwit vanwege werk</w:t>
      </w:r>
    </w:p>
    <w:p w14:paraId="36C028CF" w14:textId="77777777" w:rsidR="00030767" w:rsidRPr="00030767" w:rsidRDefault="00030767" w:rsidP="00030767">
      <w:pPr>
        <w:jc w:val="both"/>
        <w:rPr>
          <w:rFonts w:ascii="Times New Roman" w:hAnsi="Times New Roman" w:cs="Times New Roman"/>
        </w:rPr>
      </w:pPr>
      <w:r w:rsidRPr="00030767">
        <w:rPr>
          <w:rFonts w:ascii="Times New Roman" w:hAnsi="Times New Roman" w:cs="Times New Roman"/>
        </w:rPr>
        <w:t>Op 24 april zou de organisatie van Rubén een onderzoek starten naar de gevolgen van vervuiling door mijnbouw voor de gezondheid. Een paar maanden eerder bedreigde iemand Rubén om het onderzoek tegen te houden. Na de aanval op Rubén is het onderzoek stopgezet.</w:t>
      </w:r>
    </w:p>
    <w:p w14:paraId="3B5BB7BF" w14:textId="04EA5B0E" w:rsidR="00030767" w:rsidRPr="00030767" w:rsidRDefault="00030767" w:rsidP="00030767">
      <w:pPr>
        <w:jc w:val="center"/>
        <w:rPr>
          <w:rFonts w:ascii="Times New Roman" w:hAnsi="Times New Roman" w:cs="Times New Roman"/>
        </w:rPr>
      </w:pPr>
    </w:p>
    <w:sectPr w:rsidR="00030767" w:rsidRPr="000307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767"/>
    <w:rsid w:val="00030767"/>
    <w:rsid w:val="00761F2C"/>
    <w:rsid w:val="00B8132B"/>
    <w:rsid w:val="00C70E0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420E7"/>
  <w15:chartTrackingRefBased/>
  <w15:docId w15:val="{13B09359-773A-4D7A-8AEB-4EDA73686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307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307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3076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3076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3076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3076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3076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3076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3076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3076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3076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3076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3076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3076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3076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3076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3076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30767"/>
    <w:rPr>
      <w:rFonts w:eastAsiaTheme="majorEastAsia" w:cstheme="majorBidi"/>
      <w:color w:val="272727" w:themeColor="text1" w:themeTint="D8"/>
    </w:rPr>
  </w:style>
  <w:style w:type="paragraph" w:styleId="Titel">
    <w:name w:val="Title"/>
    <w:basedOn w:val="Standaard"/>
    <w:next w:val="Standaard"/>
    <w:link w:val="TitelChar"/>
    <w:uiPriority w:val="10"/>
    <w:qFormat/>
    <w:rsid w:val="000307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3076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3076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3076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3076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30767"/>
    <w:rPr>
      <w:i/>
      <w:iCs/>
      <w:color w:val="404040" w:themeColor="text1" w:themeTint="BF"/>
    </w:rPr>
  </w:style>
  <w:style w:type="paragraph" w:styleId="Lijstalinea">
    <w:name w:val="List Paragraph"/>
    <w:basedOn w:val="Standaard"/>
    <w:uiPriority w:val="34"/>
    <w:qFormat/>
    <w:rsid w:val="00030767"/>
    <w:pPr>
      <w:ind w:left="720"/>
      <w:contextualSpacing/>
    </w:pPr>
  </w:style>
  <w:style w:type="character" w:styleId="Intensievebenadrukking">
    <w:name w:val="Intense Emphasis"/>
    <w:basedOn w:val="Standaardalinea-lettertype"/>
    <w:uiPriority w:val="21"/>
    <w:qFormat/>
    <w:rsid w:val="00030767"/>
    <w:rPr>
      <w:i/>
      <w:iCs/>
      <w:color w:val="0F4761" w:themeColor="accent1" w:themeShade="BF"/>
    </w:rPr>
  </w:style>
  <w:style w:type="paragraph" w:styleId="Duidelijkcitaat">
    <w:name w:val="Intense Quote"/>
    <w:basedOn w:val="Standaard"/>
    <w:next w:val="Standaard"/>
    <w:link w:val="DuidelijkcitaatChar"/>
    <w:uiPriority w:val="30"/>
    <w:qFormat/>
    <w:rsid w:val="000307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30767"/>
    <w:rPr>
      <w:i/>
      <w:iCs/>
      <w:color w:val="0F4761" w:themeColor="accent1" w:themeShade="BF"/>
    </w:rPr>
  </w:style>
  <w:style w:type="character" w:styleId="Intensieveverwijzing">
    <w:name w:val="Intense Reference"/>
    <w:basedOn w:val="Standaardalinea-lettertype"/>
    <w:uiPriority w:val="32"/>
    <w:qFormat/>
    <w:rsid w:val="0003076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162</Words>
  <Characters>893</Characters>
  <Application>Microsoft Office Word</Application>
  <DocSecurity>0</DocSecurity>
  <Lines>7</Lines>
  <Paragraphs>2</Paragraphs>
  <ScaleCrop>false</ScaleCrop>
  <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JL Boerrigter</dc:creator>
  <cp:keywords/>
  <dc:description/>
  <cp:lastModifiedBy>JL Boerrigter</cp:lastModifiedBy>
  <cp:revision>3</cp:revision>
  <dcterms:created xsi:type="dcterms:W3CDTF">2026-04-28T19:43:00Z</dcterms:created>
  <dcterms:modified xsi:type="dcterms:W3CDTF">2026-04-28T19:53:00Z</dcterms:modified>
</cp:coreProperties>
</file>